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B34" w14:textId="1E539514" w:rsidR="00836E32" w:rsidRDefault="00A14C1A" w:rsidP="00A14C1A">
      <w:pPr>
        <w:spacing w:before="100" w:beforeAutospacing="1" w:after="100" w:afterAutospacing="1"/>
        <w:rPr>
          <w:u w:val="single"/>
        </w:rPr>
      </w:pPr>
      <w:bookmarkStart w:id="0" w:name="_Hlk80632496"/>
      <w:bookmarkStart w:id="1" w:name="_Hlk86654229"/>
      <w:r w:rsidRPr="00AD506F">
        <w:rPr>
          <w:b/>
          <w:bCs/>
          <w:i/>
          <w:iCs/>
        </w:rPr>
        <w:t>Webinar</w:t>
      </w:r>
      <w:r w:rsidR="00836E32">
        <w:rPr>
          <w:b/>
          <w:bCs/>
          <w:i/>
          <w:iCs/>
        </w:rPr>
        <w:t xml:space="preserve"> Title</w:t>
      </w:r>
      <w:r w:rsidRPr="002E240D">
        <w:rPr>
          <w:bCs/>
          <w:i/>
          <w:iCs/>
        </w:rPr>
        <w:t xml:space="preserve">: </w:t>
      </w:r>
      <w:r w:rsidR="002E240D" w:rsidRPr="002E240D">
        <w:rPr>
          <w:b/>
        </w:rPr>
        <w:t>“COVID-19 Mitigation During the 2021 Holiday Season &amp; End-of-Year Celebration of our FCI Learning Community”</w:t>
      </w:r>
    </w:p>
    <w:p w14:paraId="6C481EE3" w14:textId="2B4222F3" w:rsidR="009521AA" w:rsidRPr="00DB2383" w:rsidRDefault="00836E32" w:rsidP="00A14C1A">
      <w:p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  <w:r w:rsidRPr="00DB2383">
        <w:rPr>
          <w:b/>
          <w:bCs/>
          <w:i/>
        </w:rPr>
        <w:t>Webinar Date and Time:</w:t>
      </w:r>
      <w:r w:rsidRPr="00DB2383">
        <w:rPr>
          <w:b/>
          <w:bCs/>
        </w:rPr>
        <w:t xml:space="preserve"> </w:t>
      </w:r>
      <w:r w:rsidR="009521AA" w:rsidRPr="008A2F16">
        <w:rPr>
          <w:b/>
          <w:bCs/>
          <w:color w:val="ED7D31" w:themeColor="accent2"/>
        </w:rPr>
        <w:t xml:space="preserve">Wednesday </w:t>
      </w:r>
      <w:r w:rsidR="008A2F16" w:rsidRPr="008A2F16">
        <w:rPr>
          <w:b/>
          <w:bCs/>
          <w:color w:val="ED7D31" w:themeColor="accent2"/>
        </w:rPr>
        <w:t>December 8</w:t>
      </w:r>
      <w:r w:rsidR="003D11E9" w:rsidRPr="008A2F16">
        <w:rPr>
          <w:b/>
          <w:bCs/>
          <w:color w:val="ED7D31" w:themeColor="accent2"/>
        </w:rPr>
        <w:t xml:space="preserve"> </w:t>
      </w:r>
      <w:r w:rsidR="009521AA" w:rsidRPr="00DB2383">
        <w:rPr>
          <w:b/>
          <w:bCs/>
          <w:u w:val="single"/>
        </w:rPr>
        <w:t xml:space="preserve">at 9:00-10:30am US EST/ </w:t>
      </w:r>
      <w:r w:rsidR="00CF510F" w:rsidRPr="00DB2383">
        <w:rPr>
          <w:b/>
          <w:bCs/>
          <w:color w:val="ED7D31" w:themeColor="accent2"/>
          <w:u w:val="single"/>
        </w:rPr>
        <w:t>4</w:t>
      </w:r>
      <w:r w:rsidR="009521AA" w:rsidRPr="00DB2383">
        <w:rPr>
          <w:b/>
          <w:bCs/>
          <w:color w:val="ED7D31" w:themeColor="accent2"/>
          <w:u w:val="single"/>
        </w:rPr>
        <w:t>:00-</w:t>
      </w:r>
      <w:r w:rsidR="00CF510F" w:rsidRPr="00DB2383">
        <w:rPr>
          <w:b/>
          <w:bCs/>
          <w:color w:val="ED7D31" w:themeColor="accent2"/>
          <w:u w:val="single"/>
        </w:rPr>
        <w:t>5</w:t>
      </w:r>
      <w:r w:rsidR="009521AA" w:rsidRPr="00DB2383">
        <w:rPr>
          <w:b/>
          <w:bCs/>
          <w:color w:val="ED7D31" w:themeColor="accent2"/>
          <w:u w:val="single"/>
        </w:rPr>
        <w:t xml:space="preserve">:30pm South African Standard Time/ </w:t>
      </w:r>
      <w:r w:rsidR="00CF510F" w:rsidRPr="00DB2383">
        <w:rPr>
          <w:b/>
          <w:bCs/>
          <w:color w:val="ED7D31" w:themeColor="accent2"/>
          <w:u w:val="single"/>
        </w:rPr>
        <w:t>5</w:t>
      </w:r>
      <w:r w:rsidR="009521AA" w:rsidRPr="00DB2383">
        <w:rPr>
          <w:b/>
          <w:bCs/>
          <w:color w:val="ED7D31" w:themeColor="accent2"/>
          <w:u w:val="single"/>
        </w:rPr>
        <w:t>:00-</w:t>
      </w:r>
      <w:r w:rsidR="00CF510F" w:rsidRPr="00DB2383">
        <w:rPr>
          <w:b/>
          <w:bCs/>
          <w:color w:val="ED7D31" w:themeColor="accent2"/>
          <w:u w:val="single"/>
        </w:rPr>
        <w:t>6</w:t>
      </w:r>
      <w:r w:rsidR="009521AA" w:rsidRPr="00DB2383">
        <w:rPr>
          <w:b/>
          <w:bCs/>
          <w:color w:val="ED7D31" w:themeColor="accent2"/>
          <w:u w:val="single"/>
        </w:rPr>
        <w:t xml:space="preserve">:30pm </w:t>
      </w:r>
      <w:r w:rsidR="009521AA" w:rsidRPr="00DB2383">
        <w:rPr>
          <w:rFonts w:asciiTheme="minorHAnsi" w:hAnsiTheme="minorHAnsi" w:cstheme="minorHAnsi"/>
          <w:b/>
          <w:bCs/>
          <w:color w:val="ED7D31" w:themeColor="accent2"/>
          <w:u w:val="single"/>
        </w:rPr>
        <w:t>East Africa Time</w:t>
      </w:r>
      <w:r w:rsidR="00CF510F" w:rsidRPr="00DB2383">
        <w:rPr>
          <w:rFonts w:asciiTheme="minorHAnsi" w:hAnsiTheme="minorHAnsi" w:cstheme="minorHAnsi"/>
          <w:i/>
          <w:iCs/>
          <w:color w:val="ED7D31" w:themeColor="accent2"/>
        </w:rPr>
        <w:t xml:space="preserve">  </w:t>
      </w:r>
    </w:p>
    <w:p w14:paraId="725E0A09" w14:textId="77777777" w:rsidR="00B471AA" w:rsidRPr="00DB2383" w:rsidRDefault="00B471AA" w:rsidP="00B471AA">
      <w:pPr>
        <w:pStyle w:val="yiv4953158757xxmsonormal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bookmarkStart w:id="2" w:name="_Hlk88205551"/>
      <w:bookmarkEnd w:id="0"/>
      <w:r w:rsidRPr="00DB2383">
        <w:rPr>
          <w:rFonts w:asciiTheme="minorHAnsi" w:hAnsiTheme="minorHAnsi" w:cstheme="minorHAnsi"/>
          <w:b/>
          <w:bCs/>
          <w:i/>
          <w:u w:val="single"/>
        </w:rPr>
        <w:t>Draft Agenda:</w:t>
      </w:r>
      <w:r w:rsidRPr="00DB2383">
        <w:rPr>
          <w:rFonts w:asciiTheme="minorHAnsi" w:hAnsiTheme="minorHAnsi" w:cstheme="minorHAnsi"/>
          <w:b/>
          <w:bCs/>
          <w:u w:val="single"/>
        </w:rPr>
        <w:t xml:space="preserve"> </w:t>
      </w:r>
    </w:p>
    <w:bookmarkEnd w:id="1"/>
    <w:p w14:paraId="12DD5ED5" w14:textId="6156D12A" w:rsidR="00470917" w:rsidRPr="002E240D" w:rsidRDefault="00470917" w:rsidP="00470917">
      <w:pPr>
        <w:pStyle w:val="yiv4953158757xxmsonormal"/>
        <w:numPr>
          <w:ilvl w:val="0"/>
          <w:numId w:val="21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2E240D">
        <w:rPr>
          <w:rFonts w:asciiTheme="minorHAnsi" w:eastAsia="Times New Roman" w:hAnsiTheme="minorHAnsi" w:cstheme="minorHAnsi"/>
        </w:rPr>
        <w:t xml:space="preserve">Welcome, opening prayer and introduction to session (Peter Okaalet, </w:t>
      </w:r>
      <w:r w:rsidR="00F2762A" w:rsidRPr="002E240D">
        <w:rPr>
          <w:rFonts w:asciiTheme="minorHAnsi" w:eastAsia="Times New Roman" w:hAnsiTheme="minorHAnsi" w:cstheme="minorHAnsi"/>
        </w:rPr>
        <w:t>5</w:t>
      </w:r>
      <w:r w:rsidRPr="002E240D">
        <w:rPr>
          <w:rFonts w:asciiTheme="minorHAnsi" w:eastAsia="Times New Roman" w:hAnsiTheme="minorHAnsi" w:cstheme="minorHAnsi"/>
        </w:rPr>
        <w:t xml:space="preserve"> mins) </w:t>
      </w:r>
    </w:p>
    <w:p w14:paraId="518BBE2F" w14:textId="07FB9D3C" w:rsidR="00470917" w:rsidRPr="002E240D" w:rsidRDefault="00470917" w:rsidP="00470917">
      <w:pPr>
        <w:pStyle w:val="yiv4953158757xxmsonormal"/>
        <w:numPr>
          <w:ilvl w:val="0"/>
          <w:numId w:val="2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</w:rPr>
      </w:pPr>
      <w:r w:rsidRPr="002E240D">
        <w:rPr>
          <w:rFonts w:asciiTheme="minorHAnsi" w:eastAsia="Times New Roman" w:hAnsiTheme="minorHAnsi" w:cstheme="minorHAnsi"/>
          <w:b/>
        </w:rPr>
        <w:t xml:space="preserve">COVID-19 </w:t>
      </w:r>
      <w:r w:rsidR="008A2F16" w:rsidRPr="002E240D">
        <w:rPr>
          <w:rFonts w:asciiTheme="minorHAnsi" w:eastAsia="Times New Roman" w:hAnsiTheme="minorHAnsi" w:cstheme="minorHAnsi"/>
          <w:b/>
        </w:rPr>
        <w:t xml:space="preserve">Mitigation Pilgrimage Project in </w:t>
      </w:r>
      <w:proofErr w:type="spellStart"/>
      <w:r w:rsidR="008A2F16" w:rsidRPr="002E240D">
        <w:rPr>
          <w:rFonts w:asciiTheme="minorHAnsi" w:eastAsia="Times New Roman" w:hAnsiTheme="minorHAnsi" w:cstheme="minorHAnsi"/>
          <w:b/>
        </w:rPr>
        <w:t>Uman</w:t>
      </w:r>
      <w:proofErr w:type="spellEnd"/>
      <w:r w:rsidR="008A2F16" w:rsidRPr="002E240D">
        <w:rPr>
          <w:rFonts w:asciiTheme="minorHAnsi" w:eastAsia="Times New Roman" w:hAnsiTheme="minorHAnsi" w:cstheme="minorHAnsi"/>
          <w:b/>
        </w:rPr>
        <w:t xml:space="preserve">, Ukraine </w:t>
      </w:r>
      <w:r w:rsidR="00F2762A" w:rsidRPr="002E240D">
        <w:rPr>
          <w:rFonts w:asciiTheme="minorHAnsi" w:eastAsia="Times New Roman" w:hAnsiTheme="minorHAnsi" w:cstheme="minorHAnsi"/>
          <w:b/>
        </w:rPr>
        <w:t>(</w:t>
      </w:r>
      <w:r w:rsidR="00751C42">
        <w:rPr>
          <w:rFonts w:asciiTheme="minorHAnsi" w:eastAsia="Times New Roman" w:hAnsiTheme="minorHAnsi" w:cstheme="minorHAnsi"/>
          <w:b/>
        </w:rPr>
        <w:t>4</w:t>
      </w:r>
      <w:r w:rsidR="00F2762A" w:rsidRPr="002E240D">
        <w:rPr>
          <w:rFonts w:asciiTheme="minorHAnsi" w:eastAsia="Times New Roman" w:hAnsiTheme="minorHAnsi" w:cstheme="minorHAnsi"/>
          <w:b/>
        </w:rPr>
        <w:t xml:space="preserve">0 mins) </w:t>
      </w:r>
    </w:p>
    <w:p w14:paraId="7127B5BA" w14:textId="11883585" w:rsidR="009F145E" w:rsidRPr="002E240D" w:rsidRDefault="009F145E" w:rsidP="009F145E">
      <w:pPr>
        <w:pStyle w:val="PlainText"/>
        <w:numPr>
          <w:ilvl w:val="0"/>
          <w:numId w:val="25"/>
        </w:numPr>
      </w:pPr>
      <w:r w:rsidRPr="002E240D">
        <w:t xml:space="preserve">Introduction </w:t>
      </w:r>
      <w:r w:rsidRPr="002E240D">
        <w:rPr>
          <w:i/>
        </w:rPr>
        <w:t>(Lauren Erickson Mamane, CDC COVID-19 International Task Force)</w:t>
      </w:r>
    </w:p>
    <w:p w14:paraId="1B739E01" w14:textId="607A8C86" w:rsidR="009F145E" w:rsidRPr="002E240D" w:rsidRDefault="009F145E" w:rsidP="009F145E">
      <w:pPr>
        <w:pStyle w:val="PlainText"/>
        <w:numPr>
          <w:ilvl w:val="0"/>
          <w:numId w:val="25"/>
        </w:numPr>
      </w:pPr>
      <w:r w:rsidRPr="002E240D">
        <w:t xml:space="preserve">Background on the pilgrimage </w:t>
      </w:r>
      <w:r w:rsidRPr="002E240D">
        <w:rPr>
          <w:i/>
        </w:rPr>
        <w:t>(Rabbi</w:t>
      </w:r>
      <w:r w:rsidR="00B71A76">
        <w:rPr>
          <w:i/>
        </w:rPr>
        <w:t xml:space="preserve"> David</w:t>
      </w:r>
      <w:r w:rsidRPr="002E240D">
        <w:rPr>
          <w:i/>
        </w:rPr>
        <w:t xml:space="preserve"> Katz, Rabbinical Alliance of America</w:t>
      </w:r>
      <w:r w:rsidR="00B32E11">
        <w:rPr>
          <w:i/>
        </w:rPr>
        <w:t xml:space="preserve"> (RAA)</w:t>
      </w:r>
      <w:r w:rsidRPr="002E240D">
        <w:rPr>
          <w:i/>
        </w:rPr>
        <w:t>, NYC)</w:t>
      </w:r>
    </w:p>
    <w:p w14:paraId="3D814289" w14:textId="2F769294" w:rsidR="009F145E" w:rsidRPr="002E240D" w:rsidRDefault="009F145E" w:rsidP="009F145E">
      <w:pPr>
        <w:pStyle w:val="PlainText"/>
        <w:numPr>
          <w:ilvl w:val="0"/>
          <w:numId w:val="25"/>
        </w:numPr>
      </w:pPr>
      <w:r w:rsidRPr="002E240D">
        <w:t xml:space="preserve">Outreach to the Hasidic and Orthodox community </w:t>
      </w:r>
      <w:r w:rsidRPr="00682F4F">
        <w:t xml:space="preserve">with regards to COVID, challenges and opportunities </w:t>
      </w:r>
      <w:r w:rsidRPr="00682F4F">
        <w:rPr>
          <w:i/>
        </w:rPr>
        <w:t xml:space="preserve">(Rabbi Dr. Aaron Glatt, </w:t>
      </w:r>
      <w:r w:rsidR="00682F4F" w:rsidRPr="00682F4F">
        <w:rPr>
          <w:rFonts w:eastAsia="Times New Roman"/>
          <w:i/>
          <w:iCs/>
        </w:rPr>
        <w:t xml:space="preserve">Mount Sinai South Nassau and </w:t>
      </w:r>
      <w:r w:rsidR="00B32E11">
        <w:rPr>
          <w:rFonts w:eastAsia="Times New Roman"/>
          <w:i/>
          <w:iCs/>
        </w:rPr>
        <w:t>RAA</w:t>
      </w:r>
    </w:p>
    <w:p w14:paraId="22E26820" w14:textId="4BFFF206" w:rsidR="009F145E" w:rsidRPr="006629C0" w:rsidRDefault="009F145E" w:rsidP="009F145E">
      <w:pPr>
        <w:pStyle w:val="PlainText"/>
        <w:numPr>
          <w:ilvl w:val="0"/>
          <w:numId w:val="25"/>
        </w:numPr>
      </w:pPr>
      <w:r w:rsidRPr="006629C0">
        <w:t xml:space="preserve">Development of a multi-faceted communications strategy – Factsheet </w:t>
      </w:r>
      <w:r w:rsidRPr="006629C0">
        <w:rPr>
          <w:i/>
        </w:rPr>
        <w:t>(Lauren Erickson Mamane)</w:t>
      </w:r>
    </w:p>
    <w:p w14:paraId="62C14BBF" w14:textId="4F754A43" w:rsidR="009F145E" w:rsidRPr="006629C0" w:rsidRDefault="009F145E" w:rsidP="009F145E">
      <w:pPr>
        <w:pStyle w:val="PlainText"/>
        <w:numPr>
          <w:ilvl w:val="0"/>
          <w:numId w:val="25"/>
        </w:numPr>
        <w:rPr>
          <w:i/>
        </w:rPr>
      </w:pPr>
      <w:r w:rsidRPr="006629C0">
        <w:t xml:space="preserve">Work in </w:t>
      </w:r>
      <w:proofErr w:type="spellStart"/>
      <w:r w:rsidRPr="006629C0">
        <w:t>Uman</w:t>
      </w:r>
      <w:proofErr w:type="spellEnd"/>
      <w:r w:rsidRPr="006629C0">
        <w:t xml:space="preserve"> by </w:t>
      </w:r>
      <w:proofErr w:type="spellStart"/>
      <w:r w:rsidRPr="006629C0">
        <w:t>Amudim</w:t>
      </w:r>
      <w:proofErr w:type="spellEnd"/>
      <w:r w:rsidRPr="006629C0">
        <w:t xml:space="preserve"> (</w:t>
      </w:r>
      <w:r w:rsidRPr="006629C0">
        <w:rPr>
          <w:i/>
        </w:rPr>
        <w:t xml:space="preserve">Rabbi </w:t>
      </w:r>
      <w:proofErr w:type="spellStart"/>
      <w:r w:rsidRPr="006629C0">
        <w:rPr>
          <w:i/>
        </w:rPr>
        <w:t>Zvi</w:t>
      </w:r>
      <w:proofErr w:type="spellEnd"/>
      <w:r w:rsidRPr="006629C0">
        <w:rPr>
          <w:i/>
        </w:rPr>
        <w:t xml:space="preserve"> Gluck, </w:t>
      </w:r>
      <w:proofErr w:type="spellStart"/>
      <w:r w:rsidRPr="006629C0">
        <w:rPr>
          <w:i/>
        </w:rPr>
        <w:t>Amudim</w:t>
      </w:r>
      <w:proofErr w:type="spellEnd"/>
      <w:r w:rsidRPr="006629C0">
        <w:rPr>
          <w:i/>
        </w:rPr>
        <w:t xml:space="preserve"> Community Resources, NYC)</w:t>
      </w:r>
    </w:p>
    <w:p w14:paraId="571C95FC" w14:textId="39D7F037" w:rsidR="004936D7" w:rsidRPr="002153BF" w:rsidRDefault="004936D7" w:rsidP="004936D7">
      <w:pPr>
        <w:pStyle w:val="PlainText"/>
        <w:numPr>
          <w:ilvl w:val="0"/>
          <w:numId w:val="25"/>
        </w:numPr>
      </w:pPr>
      <w:r w:rsidRPr="006629C0">
        <w:t>CDC Ukraine remarks (</w:t>
      </w:r>
      <w:r w:rsidR="007D0C5D">
        <w:t xml:space="preserve">Dr. </w:t>
      </w:r>
      <w:r w:rsidRPr="006629C0">
        <w:rPr>
          <w:i/>
        </w:rPr>
        <w:t xml:space="preserve">Ezra Barzilay, </w:t>
      </w:r>
      <w:r w:rsidRPr="002153BF">
        <w:rPr>
          <w:i/>
        </w:rPr>
        <w:t>CDC Ukraine Country Director</w:t>
      </w:r>
      <w:r w:rsidRPr="002153BF">
        <w:t>)</w:t>
      </w:r>
    </w:p>
    <w:p w14:paraId="2C83BA1A" w14:textId="5A9B8DA3" w:rsidR="009F145E" w:rsidRPr="002153BF" w:rsidRDefault="009F145E" w:rsidP="009F145E">
      <w:pPr>
        <w:pStyle w:val="PlainText"/>
        <w:numPr>
          <w:ilvl w:val="0"/>
          <w:numId w:val="25"/>
        </w:numPr>
        <w:rPr>
          <w:i/>
        </w:rPr>
      </w:pPr>
      <w:r w:rsidRPr="002153BF">
        <w:t xml:space="preserve">Work in </w:t>
      </w:r>
      <w:proofErr w:type="spellStart"/>
      <w:r w:rsidRPr="002153BF">
        <w:t>Uman</w:t>
      </w:r>
      <w:proofErr w:type="spellEnd"/>
      <w:r w:rsidRPr="002153BF">
        <w:t xml:space="preserve"> by UPHC </w:t>
      </w:r>
      <w:r w:rsidRPr="002153BF">
        <w:rPr>
          <w:i/>
        </w:rPr>
        <w:t>(</w:t>
      </w:r>
      <w:r w:rsidR="009769C7" w:rsidRPr="002153BF">
        <w:rPr>
          <w:i/>
        </w:rPr>
        <w:t xml:space="preserve">Olga </w:t>
      </w:r>
      <w:proofErr w:type="spellStart"/>
      <w:r w:rsidR="009769C7" w:rsidRPr="002153BF">
        <w:rPr>
          <w:i/>
        </w:rPr>
        <w:t>Gvozdetska</w:t>
      </w:r>
      <w:proofErr w:type="spellEnd"/>
      <w:r w:rsidR="00583C0C" w:rsidRPr="00583C0C">
        <w:rPr>
          <w:i/>
        </w:rPr>
        <w:t xml:space="preserve"> </w:t>
      </w:r>
      <w:r w:rsidR="00583C0C">
        <w:rPr>
          <w:i/>
        </w:rPr>
        <w:t xml:space="preserve">&amp; </w:t>
      </w:r>
      <w:r w:rsidR="00583C0C" w:rsidRPr="002153BF">
        <w:rPr>
          <w:i/>
        </w:rPr>
        <w:t xml:space="preserve">Alina </w:t>
      </w:r>
      <w:proofErr w:type="spellStart"/>
      <w:r w:rsidR="00583C0C" w:rsidRPr="002153BF">
        <w:rPr>
          <w:i/>
        </w:rPr>
        <w:t>Kryshchuk</w:t>
      </w:r>
      <w:bookmarkStart w:id="3" w:name="_GoBack"/>
      <w:bookmarkEnd w:id="3"/>
      <w:proofErr w:type="spellEnd"/>
      <w:r w:rsidRPr="002153BF">
        <w:rPr>
          <w:i/>
        </w:rPr>
        <w:t>, Public Health Center, MOH, Ukraine)</w:t>
      </w:r>
    </w:p>
    <w:p w14:paraId="54873782" w14:textId="24160543" w:rsidR="009F145E" w:rsidRPr="002153BF" w:rsidRDefault="009F145E" w:rsidP="009F145E">
      <w:pPr>
        <w:pStyle w:val="PlainText"/>
        <w:numPr>
          <w:ilvl w:val="0"/>
          <w:numId w:val="25"/>
        </w:numPr>
      </w:pPr>
      <w:r w:rsidRPr="002153BF">
        <w:t xml:space="preserve">Results </w:t>
      </w:r>
      <w:r w:rsidRPr="002153BF">
        <w:rPr>
          <w:i/>
        </w:rPr>
        <w:t>(Lauren Erickson Mamane)</w:t>
      </w:r>
    </w:p>
    <w:p w14:paraId="329942A7" w14:textId="28A20358" w:rsidR="00470917" w:rsidRPr="002153BF" w:rsidRDefault="008A2F16" w:rsidP="00470917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</w:rPr>
      </w:pPr>
      <w:r w:rsidRPr="002153BF">
        <w:rPr>
          <w:rFonts w:asciiTheme="minorHAnsi" w:eastAsia="Times New Roman" w:hAnsiTheme="minorHAnsi" w:cstheme="minorHAnsi"/>
          <w:b/>
        </w:rPr>
        <w:t>Discussion</w:t>
      </w:r>
      <w:r w:rsidR="00470917" w:rsidRPr="002153BF">
        <w:rPr>
          <w:rFonts w:asciiTheme="minorHAnsi" w:eastAsia="Times New Roman" w:hAnsiTheme="minorHAnsi" w:cstheme="minorHAnsi"/>
          <w:b/>
        </w:rPr>
        <w:t xml:space="preserve"> (facilitated by </w:t>
      </w:r>
      <w:r w:rsidR="009F145E" w:rsidRPr="002153BF">
        <w:rPr>
          <w:rFonts w:asciiTheme="minorHAnsi" w:eastAsia="Times New Roman" w:hAnsiTheme="minorHAnsi" w:cstheme="minorHAnsi"/>
          <w:b/>
        </w:rPr>
        <w:t>Lauren Erickson Ma</w:t>
      </w:r>
      <w:r w:rsidR="00751C42" w:rsidRPr="002153BF">
        <w:rPr>
          <w:rFonts w:asciiTheme="minorHAnsi" w:eastAsia="Times New Roman" w:hAnsiTheme="minorHAnsi" w:cstheme="minorHAnsi"/>
          <w:b/>
        </w:rPr>
        <w:t>m</w:t>
      </w:r>
      <w:r w:rsidR="009F145E" w:rsidRPr="002153BF">
        <w:rPr>
          <w:rFonts w:asciiTheme="minorHAnsi" w:eastAsia="Times New Roman" w:hAnsiTheme="minorHAnsi" w:cstheme="minorHAnsi"/>
          <w:b/>
        </w:rPr>
        <w:t>ane</w:t>
      </w:r>
      <w:r w:rsidR="00470917" w:rsidRPr="002153BF">
        <w:rPr>
          <w:rFonts w:asciiTheme="minorHAnsi" w:eastAsia="Times New Roman" w:hAnsiTheme="minorHAnsi" w:cstheme="minorHAnsi"/>
          <w:b/>
        </w:rPr>
        <w:t xml:space="preserve">, </w:t>
      </w:r>
      <w:r w:rsidR="00F2762A" w:rsidRPr="002153BF">
        <w:rPr>
          <w:rFonts w:asciiTheme="minorHAnsi" w:eastAsia="Times New Roman" w:hAnsiTheme="minorHAnsi" w:cstheme="minorHAnsi"/>
          <w:b/>
        </w:rPr>
        <w:t>2</w:t>
      </w:r>
      <w:r w:rsidR="00751C42" w:rsidRPr="002153BF">
        <w:rPr>
          <w:rFonts w:asciiTheme="minorHAnsi" w:eastAsia="Times New Roman" w:hAnsiTheme="minorHAnsi" w:cstheme="minorHAnsi"/>
          <w:b/>
        </w:rPr>
        <w:t xml:space="preserve">0 </w:t>
      </w:r>
      <w:r w:rsidR="00470917" w:rsidRPr="002153BF">
        <w:rPr>
          <w:rFonts w:asciiTheme="minorHAnsi" w:eastAsia="Times New Roman" w:hAnsiTheme="minorHAnsi" w:cstheme="minorHAnsi"/>
          <w:b/>
        </w:rPr>
        <w:t xml:space="preserve">mins) </w:t>
      </w:r>
    </w:p>
    <w:p w14:paraId="3C9EC53A" w14:textId="64004A76" w:rsidR="00470917" w:rsidRPr="002153BF" w:rsidRDefault="00F2762A" w:rsidP="00470917">
      <w:pPr>
        <w:pStyle w:val="gmail-m-2570091626429964146gmail-m2419361341570336472yiv4659246500xxmsonormal"/>
        <w:numPr>
          <w:ilvl w:val="0"/>
          <w:numId w:val="24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</w:rPr>
      </w:pPr>
      <w:r w:rsidRPr="002153BF">
        <w:rPr>
          <w:rFonts w:asciiTheme="minorHAnsi" w:eastAsia="Times New Roman" w:hAnsiTheme="minorHAnsi" w:cstheme="minorHAnsi"/>
          <w:b/>
        </w:rPr>
        <w:t>Reflection &amp; Celebration (2</w:t>
      </w:r>
      <w:r w:rsidR="00751C42" w:rsidRPr="002153BF">
        <w:rPr>
          <w:rFonts w:asciiTheme="minorHAnsi" w:eastAsia="Times New Roman" w:hAnsiTheme="minorHAnsi" w:cstheme="minorHAnsi"/>
          <w:b/>
        </w:rPr>
        <w:t>0</w:t>
      </w:r>
      <w:r w:rsidRPr="002153BF">
        <w:rPr>
          <w:rFonts w:asciiTheme="minorHAnsi" w:eastAsia="Times New Roman" w:hAnsiTheme="minorHAnsi" w:cstheme="minorHAnsi"/>
          <w:b/>
        </w:rPr>
        <w:t xml:space="preserve"> mins</w:t>
      </w:r>
      <w:r w:rsidR="002E240D" w:rsidRPr="002153BF">
        <w:rPr>
          <w:rFonts w:asciiTheme="minorHAnsi" w:eastAsia="Times New Roman" w:hAnsiTheme="minorHAnsi" w:cstheme="minorHAnsi"/>
          <w:b/>
        </w:rPr>
        <w:t xml:space="preserve">, facilitated by </w:t>
      </w:r>
      <w:r w:rsidR="00531EC1" w:rsidRPr="002153BF">
        <w:rPr>
          <w:rFonts w:asciiTheme="minorHAnsi" w:eastAsia="Times New Roman" w:hAnsiTheme="minorHAnsi" w:cstheme="minorHAnsi"/>
          <w:b/>
        </w:rPr>
        <w:t>Esther Mombo and Andrea Uehling</w:t>
      </w:r>
      <w:r w:rsidRPr="002153BF">
        <w:rPr>
          <w:rFonts w:asciiTheme="minorHAnsi" w:eastAsia="Times New Roman" w:hAnsiTheme="minorHAnsi" w:cstheme="minorHAnsi"/>
          <w:b/>
        </w:rPr>
        <w:t>)</w:t>
      </w:r>
    </w:p>
    <w:p w14:paraId="24C02956" w14:textId="31C1EF11" w:rsidR="008A2F16" w:rsidRPr="002153BF" w:rsidRDefault="008A2F16" w:rsidP="00470917">
      <w:pPr>
        <w:pStyle w:val="gmail-m-2570091626429964146gmail-m2419361341570336472yiv4659246500xxmsonormal"/>
        <w:numPr>
          <w:ilvl w:val="1"/>
          <w:numId w:val="2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2153BF">
        <w:rPr>
          <w:rFonts w:asciiTheme="minorHAnsi" w:eastAsia="Times New Roman" w:hAnsiTheme="minorHAnsi" w:cstheme="minorHAnsi"/>
        </w:rPr>
        <w:t>Reflection on what we’ve learned and appreciated this year</w:t>
      </w:r>
      <w:r w:rsidR="002E240D" w:rsidRPr="002153BF">
        <w:rPr>
          <w:rFonts w:asciiTheme="minorHAnsi" w:eastAsia="Times New Roman" w:hAnsiTheme="minorHAnsi" w:cstheme="minorHAnsi"/>
        </w:rPr>
        <w:t>, and hopes for the new year ahead</w:t>
      </w:r>
      <w:r w:rsidRPr="002153BF">
        <w:rPr>
          <w:rFonts w:asciiTheme="minorHAnsi" w:eastAsia="Times New Roman" w:hAnsiTheme="minorHAnsi" w:cstheme="minorHAnsi"/>
        </w:rPr>
        <w:t xml:space="preserve"> (</w:t>
      </w:r>
      <w:r w:rsidR="002E240D" w:rsidRPr="002153BF">
        <w:rPr>
          <w:rFonts w:asciiTheme="minorHAnsi" w:eastAsia="Times New Roman" w:hAnsiTheme="minorHAnsi" w:cstheme="minorHAnsi"/>
        </w:rPr>
        <w:t>menti.com)</w:t>
      </w:r>
      <w:r w:rsidRPr="002153BF">
        <w:rPr>
          <w:rFonts w:asciiTheme="minorHAnsi" w:eastAsia="Times New Roman" w:hAnsiTheme="minorHAnsi" w:cstheme="minorHAnsi"/>
        </w:rPr>
        <w:t xml:space="preserve">  </w:t>
      </w:r>
    </w:p>
    <w:p w14:paraId="287A168E" w14:textId="045B192F" w:rsidR="00470917" w:rsidRPr="00DB2383" w:rsidRDefault="00470917" w:rsidP="00470917">
      <w:pPr>
        <w:pStyle w:val="yiv4953158757xxmsonormal"/>
        <w:numPr>
          <w:ilvl w:val="0"/>
          <w:numId w:val="2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DB2383">
        <w:rPr>
          <w:rFonts w:asciiTheme="minorHAnsi" w:eastAsia="Times New Roman" w:hAnsiTheme="minorHAnsi" w:cstheme="minorHAnsi"/>
        </w:rPr>
        <w:t xml:space="preserve">Summary and </w:t>
      </w:r>
      <w:r w:rsidR="00F3061A">
        <w:rPr>
          <w:rFonts w:asciiTheme="minorHAnsi" w:eastAsia="Times New Roman" w:hAnsiTheme="minorHAnsi" w:cstheme="minorHAnsi"/>
        </w:rPr>
        <w:t>Word of Blessing by Rabbi Katz</w:t>
      </w:r>
      <w:r w:rsidRPr="00DB2383">
        <w:rPr>
          <w:rFonts w:asciiTheme="minorHAnsi" w:eastAsia="Times New Roman" w:hAnsiTheme="minorHAnsi" w:cstheme="minorHAnsi"/>
        </w:rPr>
        <w:t xml:space="preserve"> (Peter Okaalet, 5 mins) </w:t>
      </w:r>
    </w:p>
    <w:bookmarkEnd w:id="2"/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40"/>
    <w:multiLevelType w:val="hybridMultilevel"/>
    <w:tmpl w:val="8CF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0BBF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4242F0"/>
    <w:multiLevelType w:val="hybridMultilevel"/>
    <w:tmpl w:val="4948D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3C2517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AD15E6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435C91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44206D"/>
    <w:multiLevelType w:val="hybridMultilevel"/>
    <w:tmpl w:val="635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9"/>
  </w:num>
  <w:num w:numId="5">
    <w:abstractNumId w:val="9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14"/>
  </w:num>
  <w:num w:numId="12">
    <w:abstractNumId w:val="14"/>
  </w:num>
  <w:num w:numId="13">
    <w:abstractNumId w:val="5"/>
  </w:num>
  <w:num w:numId="14">
    <w:abstractNumId w:val="4"/>
  </w:num>
  <w:num w:numId="15">
    <w:abstractNumId w:val="6"/>
  </w:num>
  <w:num w:numId="16">
    <w:abstractNumId w:val="0"/>
  </w:num>
  <w:num w:numId="17">
    <w:abstractNumId w:val="10"/>
  </w:num>
  <w:num w:numId="18">
    <w:abstractNumId w:val="8"/>
  </w:num>
  <w:num w:numId="19">
    <w:abstractNumId w:val="1"/>
  </w:num>
  <w:num w:numId="20">
    <w:abstractNumId w:val="11"/>
  </w:num>
  <w:num w:numId="21">
    <w:abstractNumId w:val="14"/>
  </w:num>
  <w:num w:numId="22">
    <w:abstractNumId w:val="5"/>
  </w:num>
  <w:num w:numId="23">
    <w:abstractNumId w:val="4"/>
  </w:num>
  <w:num w:numId="24">
    <w:abstractNumId w:val="6"/>
  </w:num>
  <w:num w:numId="25">
    <w:abstractNumId w:val="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142C1C"/>
    <w:rsid w:val="00143FD0"/>
    <w:rsid w:val="0015370A"/>
    <w:rsid w:val="0018289A"/>
    <w:rsid w:val="001B5D2E"/>
    <w:rsid w:val="002153BF"/>
    <w:rsid w:val="0024540A"/>
    <w:rsid w:val="00256AAE"/>
    <w:rsid w:val="00292D39"/>
    <w:rsid w:val="002E240D"/>
    <w:rsid w:val="00312E8F"/>
    <w:rsid w:val="003427F4"/>
    <w:rsid w:val="00391B49"/>
    <w:rsid w:val="003A1046"/>
    <w:rsid w:val="003D11E9"/>
    <w:rsid w:val="004120D6"/>
    <w:rsid w:val="004348D3"/>
    <w:rsid w:val="00441EED"/>
    <w:rsid w:val="004569D8"/>
    <w:rsid w:val="00470917"/>
    <w:rsid w:val="004936D7"/>
    <w:rsid w:val="004A1069"/>
    <w:rsid w:val="004A5C34"/>
    <w:rsid w:val="004D7BD2"/>
    <w:rsid w:val="00531EC1"/>
    <w:rsid w:val="00532BDE"/>
    <w:rsid w:val="00583C0C"/>
    <w:rsid w:val="005B2056"/>
    <w:rsid w:val="00642607"/>
    <w:rsid w:val="006629C0"/>
    <w:rsid w:val="00682F4F"/>
    <w:rsid w:val="006C4CF1"/>
    <w:rsid w:val="006F41C3"/>
    <w:rsid w:val="007471D1"/>
    <w:rsid w:val="00751C42"/>
    <w:rsid w:val="00771959"/>
    <w:rsid w:val="0077581B"/>
    <w:rsid w:val="00785495"/>
    <w:rsid w:val="007D0C5D"/>
    <w:rsid w:val="007D4681"/>
    <w:rsid w:val="007E0DF9"/>
    <w:rsid w:val="007E7B31"/>
    <w:rsid w:val="00836E32"/>
    <w:rsid w:val="00886E73"/>
    <w:rsid w:val="00894621"/>
    <w:rsid w:val="008A0943"/>
    <w:rsid w:val="008A2F16"/>
    <w:rsid w:val="008E671F"/>
    <w:rsid w:val="009521AA"/>
    <w:rsid w:val="00960B1C"/>
    <w:rsid w:val="009769C7"/>
    <w:rsid w:val="009B6E3B"/>
    <w:rsid w:val="009F145E"/>
    <w:rsid w:val="00A14C1A"/>
    <w:rsid w:val="00A26287"/>
    <w:rsid w:val="00A80545"/>
    <w:rsid w:val="00AD506F"/>
    <w:rsid w:val="00AE6729"/>
    <w:rsid w:val="00B123C9"/>
    <w:rsid w:val="00B32E11"/>
    <w:rsid w:val="00B471AA"/>
    <w:rsid w:val="00B71A76"/>
    <w:rsid w:val="00B72B5D"/>
    <w:rsid w:val="00C34F9E"/>
    <w:rsid w:val="00C4184B"/>
    <w:rsid w:val="00C61DD0"/>
    <w:rsid w:val="00CA0C02"/>
    <w:rsid w:val="00CD7D67"/>
    <w:rsid w:val="00CF510F"/>
    <w:rsid w:val="00D04218"/>
    <w:rsid w:val="00D05F57"/>
    <w:rsid w:val="00D60C00"/>
    <w:rsid w:val="00D64511"/>
    <w:rsid w:val="00D70359"/>
    <w:rsid w:val="00D712A8"/>
    <w:rsid w:val="00DA5DB5"/>
    <w:rsid w:val="00DB2383"/>
    <w:rsid w:val="00E7043C"/>
    <w:rsid w:val="00E74F0D"/>
    <w:rsid w:val="00F21642"/>
    <w:rsid w:val="00F2270F"/>
    <w:rsid w:val="00F2762A"/>
    <w:rsid w:val="00F3061A"/>
    <w:rsid w:val="00F315E1"/>
    <w:rsid w:val="00F455A3"/>
    <w:rsid w:val="00F741B5"/>
    <w:rsid w:val="00FB04F3"/>
    <w:rsid w:val="00FB21F0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  <w:style w:type="paragraph" w:customStyle="1" w:styleId="xmsonormal">
    <w:name w:val="x_msonormal"/>
    <w:basedOn w:val="Normal"/>
    <w:rsid w:val="00CF510F"/>
  </w:style>
  <w:style w:type="paragraph" w:styleId="PlainText">
    <w:name w:val="Plain Text"/>
    <w:basedOn w:val="Normal"/>
    <w:link w:val="PlainTextChar"/>
    <w:uiPriority w:val="99"/>
    <w:semiHidden/>
    <w:unhideWhenUsed/>
    <w:rsid w:val="009F145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4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86</cp:revision>
  <dcterms:created xsi:type="dcterms:W3CDTF">2021-03-09T16:26:00Z</dcterms:created>
  <dcterms:modified xsi:type="dcterms:W3CDTF">2021-12-06T15:16:00Z</dcterms:modified>
</cp:coreProperties>
</file>